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C3" w:rsidRPr="00C114E9" w:rsidRDefault="007F4EAB">
      <w:pPr>
        <w:spacing w:after="120"/>
        <w:jc w:val="center"/>
        <w:rPr>
          <w:b/>
          <w:sz w:val="24"/>
        </w:rPr>
      </w:pPr>
      <w:r w:rsidRPr="00C114E9">
        <w:rPr>
          <w:b/>
          <w:sz w:val="24"/>
        </w:rPr>
        <w:t xml:space="preserve">2551 TÜBİTAK-British Council İkili İşbirliği Programı </w:t>
      </w:r>
    </w:p>
    <w:p w:rsidR="003567C3" w:rsidRPr="00C114E9" w:rsidRDefault="00161779">
      <w:pPr>
        <w:spacing w:after="120"/>
        <w:jc w:val="center"/>
        <w:rPr>
          <w:b/>
          <w:sz w:val="24"/>
        </w:rPr>
      </w:pPr>
      <w:r w:rsidRPr="00C114E9">
        <w:rPr>
          <w:b/>
          <w:sz w:val="24"/>
        </w:rPr>
        <w:t>2019</w:t>
      </w:r>
      <w:r w:rsidR="007F4EAB" w:rsidRPr="00C114E9">
        <w:rPr>
          <w:b/>
          <w:sz w:val="24"/>
        </w:rPr>
        <w:t xml:space="preserve"> Yılı Çağrısı Başvuru ve Değerlendirme Kriterleri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9429"/>
      </w:tblGrid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Program Kodu: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</w:pPr>
            <w:r w:rsidRPr="00C114E9">
              <w:t>2551</w:t>
            </w:r>
          </w:p>
        </w:tc>
      </w:tr>
      <w:tr w:rsidR="003567C3" w:rsidRPr="00C114E9" w:rsidTr="00B408FC">
        <w:trPr>
          <w:trHeight w:val="13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Muadil Kuruluş: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</w:pPr>
            <w:r w:rsidRPr="00C114E9">
              <w:t>British Council</w:t>
            </w:r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Başvuru tarihleri: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69054C" w:rsidP="0069054C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 xml:space="preserve">12 Haziran-09 </w:t>
            </w:r>
            <w:bookmarkStart w:id="0" w:name="_GoBack"/>
            <w:r w:rsidRPr="00C114E9">
              <w:rPr>
                <w:b/>
              </w:rPr>
              <w:t>Ağustos 2019</w:t>
            </w:r>
            <w:bookmarkEnd w:id="0"/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Başvuru Türü: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2804B4" w:rsidP="00971E48">
            <w:pPr>
              <w:spacing w:before="60" w:after="60" w:line="240" w:lineRule="auto"/>
              <w:jc w:val="both"/>
            </w:pPr>
            <w:r w:rsidRPr="00C114E9">
              <w:t xml:space="preserve">Ayrı </w:t>
            </w:r>
            <w:r w:rsidR="007F4EAB" w:rsidRPr="00C114E9">
              <w:t>Başvuru Formu – Ayrı Değerlendirme (Her iki kuruluş</w:t>
            </w:r>
            <w:r w:rsidR="00C114E9">
              <w:t>un</w:t>
            </w:r>
            <w:r w:rsidR="007F4EAB" w:rsidRPr="00C114E9">
              <w:t xml:space="preserve"> kendi sistemleri üzerinden)</w:t>
            </w:r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Proje Süresi: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7F4EAB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24 ay</w:t>
            </w:r>
          </w:p>
        </w:tc>
      </w:tr>
      <w:tr w:rsidR="00971E48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Çağrı Bütçesi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 w:rsidP="0069054C">
            <w:pPr>
              <w:spacing w:before="60" w:after="60" w:line="240" w:lineRule="auto"/>
              <w:jc w:val="both"/>
              <w:rPr>
                <w:b/>
              </w:rPr>
            </w:pPr>
            <w:r w:rsidRPr="00C114E9">
              <w:rPr>
                <w:b/>
              </w:rPr>
              <w:t>5.040.000 TL</w:t>
            </w:r>
            <w:r w:rsidR="00C114E9">
              <w:rPr>
                <w:b/>
              </w:rPr>
              <w:t xml:space="preserve"> (PTİ ve Kurum Hissesi hariç)</w:t>
            </w:r>
          </w:p>
        </w:tc>
      </w:tr>
      <w:tr w:rsidR="003567C3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971E48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 xml:space="preserve">Proje </w:t>
            </w:r>
            <w:r w:rsidR="007F4EAB" w:rsidRPr="00C114E9">
              <w:rPr>
                <w:b/>
              </w:rPr>
              <w:t>Bütçe</w:t>
            </w:r>
            <w:r w:rsidRPr="00C114E9">
              <w:rPr>
                <w:b/>
              </w:rPr>
              <w:t>si</w:t>
            </w:r>
            <w:r w:rsidR="007F4EAB" w:rsidRPr="00C114E9">
              <w:rPr>
                <w:b/>
              </w:rPr>
              <w:t xml:space="preserve"> Üst Limiti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C3" w:rsidRPr="00C114E9" w:rsidRDefault="0069054C" w:rsidP="0069054C">
            <w:pPr>
              <w:spacing w:before="60" w:after="60" w:line="240" w:lineRule="auto"/>
              <w:jc w:val="both"/>
            </w:pPr>
            <w:r w:rsidRPr="00C114E9">
              <w:t xml:space="preserve">TÜBİTAK: </w:t>
            </w:r>
            <w:r w:rsidR="007F4EAB" w:rsidRPr="00C114E9">
              <w:rPr>
                <w:b/>
              </w:rPr>
              <w:t>720.000 TL</w:t>
            </w:r>
            <w:r w:rsidR="007F4EAB" w:rsidRPr="00C114E9">
              <w:t xml:space="preserve"> </w:t>
            </w:r>
            <w:r w:rsidR="00C114E9">
              <w:rPr>
                <w:b/>
              </w:rPr>
              <w:t>(PTİ ve Kurum Hissesi hariç)</w:t>
            </w:r>
            <w:r w:rsidR="007F4EAB" w:rsidRPr="00C114E9">
              <w:t xml:space="preserve">  </w:t>
            </w:r>
          </w:p>
          <w:p w:rsidR="0069054C" w:rsidRPr="00C114E9" w:rsidRDefault="0069054C" w:rsidP="0069054C">
            <w:pPr>
              <w:spacing w:before="60" w:after="60" w:line="240" w:lineRule="auto"/>
              <w:jc w:val="both"/>
            </w:pPr>
            <w:r w:rsidRPr="00C114E9">
              <w:t xml:space="preserve">BC: </w:t>
            </w:r>
            <w:r w:rsidRPr="00C114E9">
              <w:rPr>
                <w:b/>
              </w:rPr>
              <w:t>150.000 GBP</w:t>
            </w:r>
          </w:p>
          <w:p w:rsidR="0069054C" w:rsidRPr="00C114E9" w:rsidRDefault="0069054C" w:rsidP="0069054C">
            <w:pPr>
              <w:spacing w:before="60" w:after="60" w:line="240" w:lineRule="auto"/>
              <w:jc w:val="both"/>
            </w:pPr>
          </w:p>
        </w:tc>
      </w:tr>
      <w:tr w:rsidR="00971E48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 w:rsidP="0045678F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 xml:space="preserve">Desteklenecek Alanlar: </w:t>
            </w:r>
          </w:p>
          <w:p w:rsidR="00971E48" w:rsidRPr="00C114E9" w:rsidRDefault="00971E48" w:rsidP="0045678F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ICT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MACHINE MANUFACTURING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Robotics and mechatronics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Manufacturing automation systems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Additive manufacturing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Machine design and  manufacturing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Fluid power, dynamics and fluid machines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Manufacturing technologies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Casting technologies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ENERGY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AUTOMATIVE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HEALTH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AGRICULTURE AND FOOD</w:t>
            </w:r>
          </w:p>
          <w:p w:rsidR="00971E48" w:rsidRPr="00C114E9" w:rsidRDefault="00971E48" w:rsidP="0045678F">
            <w:pPr>
              <w:pStyle w:val="ListeParagraf"/>
              <w:numPr>
                <w:ilvl w:val="0"/>
                <w:numId w:val="1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OTHER</w:t>
            </w:r>
          </w:p>
          <w:p w:rsidR="00971E48" w:rsidRPr="00C114E9" w:rsidRDefault="00971E48" w:rsidP="005E7EAD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Metallurgy</w:t>
            </w:r>
          </w:p>
          <w:p w:rsidR="00971E48" w:rsidRPr="00C114E9" w:rsidRDefault="00971E48" w:rsidP="005E7EAD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Advanced material technologies</w:t>
            </w:r>
          </w:p>
          <w:p w:rsidR="00971E48" w:rsidRPr="00C114E9" w:rsidRDefault="00971E48" w:rsidP="005E7EAD">
            <w:pPr>
              <w:pStyle w:val="ListeParagraf"/>
              <w:numPr>
                <w:ilvl w:val="0"/>
                <w:numId w:val="6"/>
              </w:numPr>
              <w:spacing w:before="60" w:after="60" w:line="240" w:lineRule="auto"/>
              <w:rPr>
                <w:lang w:val="tr-TR"/>
              </w:rPr>
            </w:pPr>
            <w:r w:rsidRPr="00C114E9">
              <w:rPr>
                <w:lang w:val="tr-TR"/>
              </w:rPr>
              <w:t>Chemistry</w:t>
            </w:r>
          </w:p>
          <w:p w:rsidR="00971E48" w:rsidRPr="00C114E9" w:rsidRDefault="00971E48" w:rsidP="0045678F">
            <w:pPr>
              <w:spacing w:before="60" w:after="60" w:line="240" w:lineRule="auto"/>
            </w:pPr>
          </w:p>
          <w:p w:rsidR="00971E48" w:rsidRPr="00C114E9" w:rsidRDefault="00971E48" w:rsidP="0045678F">
            <w:pPr>
              <w:spacing w:before="60" w:after="60" w:line="240" w:lineRule="auto"/>
              <w:jc w:val="both"/>
              <w:rPr>
                <w:i/>
              </w:rPr>
            </w:pPr>
            <w:r w:rsidRPr="00C114E9">
              <w:rPr>
                <w:i/>
              </w:rPr>
              <w:t>Yukarıdaki temalara ilişkin, sosyal bilimler alanından disiplinlerarası proje başvuruları da desteklenecektir.</w:t>
            </w:r>
          </w:p>
        </w:tc>
      </w:tr>
      <w:tr w:rsidR="00C57EB4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B4" w:rsidRPr="00C114E9" w:rsidRDefault="00C57EB4" w:rsidP="00971E48">
            <w:pPr>
              <w:spacing w:before="60" w:after="60" w:line="240" w:lineRule="auto"/>
              <w:rPr>
                <w:b/>
              </w:rPr>
            </w:pPr>
            <w:r w:rsidRPr="00C114E9">
              <w:rPr>
                <w:b/>
              </w:rPr>
              <w:t>Başvuru Yöntemi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B4" w:rsidRPr="00C114E9" w:rsidRDefault="00C57EB4" w:rsidP="00A47A5B">
            <w:pPr>
              <w:spacing w:before="60" w:after="60" w:line="240" w:lineRule="auto"/>
              <w:jc w:val="both"/>
            </w:pPr>
            <w:r w:rsidRPr="00C114E9">
              <w:t xml:space="preserve">Her iki kuruluş kendi sistemi üzerinden başvuruları alır. </w:t>
            </w:r>
            <w:r w:rsidR="00407022" w:rsidRPr="00C114E9">
              <w:t>British Council</w:t>
            </w:r>
            <w:r w:rsidRPr="00C114E9">
              <w:t xml:space="preserve"> başvurularında TÜBİTAK Başvuru Formu da sisteme </w:t>
            </w:r>
            <w:r w:rsidR="00A47A5B">
              <w:t>yüklenir</w:t>
            </w:r>
            <w:r w:rsidRPr="00C114E9">
              <w:t>.</w:t>
            </w:r>
          </w:p>
        </w:tc>
      </w:tr>
      <w:tr w:rsidR="00C57EB4" w:rsidRPr="00C114E9" w:rsidTr="00B408FC">
        <w:trPr>
          <w:trHeight w:val="69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EB4" w:rsidRPr="00C114E9" w:rsidRDefault="0041092F" w:rsidP="00971E4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Ulusal Süreçler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22" w:rsidRPr="00C114E9" w:rsidRDefault="00407022" w:rsidP="005E7EAD">
            <w:pPr>
              <w:spacing w:before="60" w:after="60" w:line="240" w:lineRule="auto"/>
              <w:jc w:val="both"/>
            </w:pPr>
            <w:r w:rsidRPr="00C114E9">
              <w:rPr>
                <w:b/>
                <w:bCs/>
                <w:color w:val="1F497D"/>
              </w:rPr>
              <w:t>https://www.tubitak.gov.tr/sites/default/files/3125/1071_arastirma_projeleri_surec_dokumani.pdf</w:t>
            </w:r>
          </w:p>
        </w:tc>
      </w:tr>
    </w:tbl>
    <w:p w:rsidR="003567C3" w:rsidRPr="00C114E9" w:rsidRDefault="003567C3"/>
    <w:sectPr w:rsidR="003567C3" w:rsidRPr="00C114E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58" w:rsidRDefault="00B10F58">
      <w:pPr>
        <w:spacing w:after="0" w:line="240" w:lineRule="auto"/>
      </w:pPr>
      <w:r>
        <w:separator/>
      </w:r>
    </w:p>
  </w:endnote>
  <w:endnote w:type="continuationSeparator" w:id="0">
    <w:p w:rsidR="00B10F58" w:rsidRDefault="00B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58" w:rsidRDefault="00B10F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0F58" w:rsidRDefault="00B1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863"/>
    <w:multiLevelType w:val="hybridMultilevel"/>
    <w:tmpl w:val="E19E032C"/>
    <w:lvl w:ilvl="0" w:tplc="DBC829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31BDE"/>
    <w:multiLevelType w:val="multilevel"/>
    <w:tmpl w:val="8092FC6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A79"/>
    <w:multiLevelType w:val="multilevel"/>
    <w:tmpl w:val="DF845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974F06"/>
    <w:multiLevelType w:val="hybridMultilevel"/>
    <w:tmpl w:val="AAC4A3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8B2BF3"/>
    <w:multiLevelType w:val="hybridMultilevel"/>
    <w:tmpl w:val="796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6D5"/>
    <w:multiLevelType w:val="hybridMultilevel"/>
    <w:tmpl w:val="9BE4E9E8"/>
    <w:lvl w:ilvl="0" w:tplc="041F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46B"/>
    <w:multiLevelType w:val="hybridMultilevel"/>
    <w:tmpl w:val="5B263A7E"/>
    <w:lvl w:ilvl="0" w:tplc="DBC8292A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51C81"/>
    <w:multiLevelType w:val="hybridMultilevel"/>
    <w:tmpl w:val="31F8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C1437"/>
    <w:multiLevelType w:val="hybridMultilevel"/>
    <w:tmpl w:val="6368EA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2436EB"/>
    <w:multiLevelType w:val="hybridMultilevel"/>
    <w:tmpl w:val="24CAA7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A55880"/>
    <w:multiLevelType w:val="multilevel"/>
    <w:tmpl w:val="CBF40D3A"/>
    <w:lvl w:ilvl="0">
      <w:numFmt w:val="bullet"/>
      <w:lvlText w:val=""/>
      <w:lvlJc w:val="left"/>
      <w:pPr>
        <w:ind w:left="44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51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8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5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2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0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7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4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172" w:hanging="360"/>
      </w:pPr>
      <w:rPr>
        <w:rFonts w:ascii="Wingdings" w:hAnsi="Wingdings"/>
      </w:rPr>
    </w:lvl>
  </w:abstractNum>
  <w:abstractNum w:abstractNumId="11" w15:restartNumberingAfterBreak="0">
    <w:nsid w:val="63C42E29"/>
    <w:multiLevelType w:val="hybridMultilevel"/>
    <w:tmpl w:val="088A18E6"/>
    <w:lvl w:ilvl="0" w:tplc="DBC829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5740E"/>
    <w:multiLevelType w:val="hybridMultilevel"/>
    <w:tmpl w:val="174AB0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C3"/>
    <w:rsid w:val="000705EB"/>
    <w:rsid w:val="00086FE7"/>
    <w:rsid w:val="000B0371"/>
    <w:rsid w:val="000D47B6"/>
    <w:rsid w:val="000F42E4"/>
    <w:rsid w:val="00161779"/>
    <w:rsid w:val="001A1535"/>
    <w:rsid w:val="001D7DC1"/>
    <w:rsid w:val="0026510B"/>
    <w:rsid w:val="0027182F"/>
    <w:rsid w:val="002804B4"/>
    <w:rsid w:val="002D3A6B"/>
    <w:rsid w:val="003567C3"/>
    <w:rsid w:val="00372D4D"/>
    <w:rsid w:val="00407022"/>
    <w:rsid w:val="0041092F"/>
    <w:rsid w:val="004536BB"/>
    <w:rsid w:val="004650B7"/>
    <w:rsid w:val="00470653"/>
    <w:rsid w:val="00493A04"/>
    <w:rsid w:val="004D225F"/>
    <w:rsid w:val="005D2733"/>
    <w:rsid w:val="005E399B"/>
    <w:rsid w:val="005E7EAD"/>
    <w:rsid w:val="005F73B5"/>
    <w:rsid w:val="0069054C"/>
    <w:rsid w:val="0070336B"/>
    <w:rsid w:val="00704ECF"/>
    <w:rsid w:val="007529C9"/>
    <w:rsid w:val="007A1253"/>
    <w:rsid w:val="007D3498"/>
    <w:rsid w:val="007F4EAB"/>
    <w:rsid w:val="008856DB"/>
    <w:rsid w:val="008B3250"/>
    <w:rsid w:val="00904CC4"/>
    <w:rsid w:val="00966BFE"/>
    <w:rsid w:val="00971E48"/>
    <w:rsid w:val="009721C9"/>
    <w:rsid w:val="009E1BB1"/>
    <w:rsid w:val="00A14DCF"/>
    <w:rsid w:val="00A408D6"/>
    <w:rsid w:val="00A47A5B"/>
    <w:rsid w:val="00AA6451"/>
    <w:rsid w:val="00AB5B6F"/>
    <w:rsid w:val="00AD7071"/>
    <w:rsid w:val="00AF2B06"/>
    <w:rsid w:val="00B10F58"/>
    <w:rsid w:val="00B316E2"/>
    <w:rsid w:val="00B408FC"/>
    <w:rsid w:val="00BA5C55"/>
    <w:rsid w:val="00BE1E81"/>
    <w:rsid w:val="00C114E9"/>
    <w:rsid w:val="00C16373"/>
    <w:rsid w:val="00C57EB4"/>
    <w:rsid w:val="00CA594C"/>
    <w:rsid w:val="00CC3381"/>
    <w:rsid w:val="00CE2C20"/>
    <w:rsid w:val="00D04765"/>
    <w:rsid w:val="00D23159"/>
    <w:rsid w:val="00D43F68"/>
    <w:rsid w:val="00D5680D"/>
    <w:rsid w:val="00E16478"/>
    <w:rsid w:val="00EA6C2C"/>
    <w:rsid w:val="00EF3FAA"/>
    <w:rsid w:val="00EF7EF8"/>
    <w:rsid w:val="00F27FA7"/>
    <w:rsid w:val="00F74384"/>
    <w:rsid w:val="00F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89F7-675F-4E00-B906-264CCBEF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B037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E48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A12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25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25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2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253"/>
    <w:rPr>
      <w:b/>
      <w:bCs/>
      <w:sz w:val="20"/>
      <w:szCs w:val="20"/>
    </w:rPr>
  </w:style>
  <w:style w:type="paragraph" w:customStyle="1" w:styleId="Default">
    <w:name w:val="Default"/>
    <w:rsid w:val="007A1253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7A1253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Kocaoglan</dc:creator>
  <cp:keywords/>
  <cp:lastModifiedBy>Proje Koord</cp:lastModifiedBy>
  <cp:revision>2</cp:revision>
  <dcterms:created xsi:type="dcterms:W3CDTF">2019-06-20T10:34:00Z</dcterms:created>
  <dcterms:modified xsi:type="dcterms:W3CDTF">2019-06-20T10:34:00Z</dcterms:modified>
</cp:coreProperties>
</file>